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29473A" w:rsidRDefault="009D737F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9D737F">
        <w:rPr>
          <w:rFonts w:ascii="Gotham Book" w:hAnsi="Gotham Book"/>
          <w:b/>
          <w:sz w:val="24"/>
          <w:szCs w:val="24"/>
        </w:rPr>
        <w:t>PAVIMENTACION Y MODERNIZACION DEL BOULEV</w:t>
      </w:r>
      <w:r w:rsidR="00DE1FD4">
        <w:rPr>
          <w:rFonts w:ascii="Gotham Book" w:hAnsi="Gotham Book"/>
          <w:b/>
          <w:sz w:val="24"/>
          <w:szCs w:val="24"/>
        </w:rPr>
        <w:t>ARD LUIS DONALDO COLOSIO TRAMO 5</w:t>
      </w:r>
      <w:r w:rsidRPr="009D737F">
        <w:rPr>
          <w:rFonts w:ascii="Gotham Book" w:hAnsi="Gotham Book"/>
          <w:b/>
          <w:sz w:val="24"/>
          <w:szCs w:val="24"/>
        </w:rPr>
        <w:t>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29473A">
        <w:trPr>
          <w:trHeight w:val="220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TERRACERIAS Y 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BASE CEMENTADA.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C44F1" w:rsidTr="0029473A">
        <w:trPr>
          <w:trHeight w:val="1544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D737F" w:rsidTr="007A16FA">
        <w:trPr>
          <w:trHeight w:val="1163"/>
        </w:trPr>
        <w:tc>
          <w:tcPr>
            <w:tcW w:w="2689" w:type="dxa"/>
          </w:tcPr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LOSA DE CONCRETO. </w:t>
            </w:r>
          </w:p>
        </w:tc>
        <w:tc>
          <w:tcPr>
            <w:tcW w:w="6662" w:type="dxa"/>
          </w:tcPr>
          <w:p w:rsidR="009D737F" w:rsidRPr="009D737F" w:rsidRDefault="009D737F" w:rsidP="009D737F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9D737F" w:rsidRPr="007A16FA" w:rsidRDefault="009D737F" w:rsidP="007A16F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9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06</w:t>
            </w:r>
            <w:r w:rsidRPr="0029473A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Carpeta de concreto hidráulico de obra</w:t>
            </w:r>
            <w:r w:rsidRPr="0029473A">
              <w:rPr>
                <w:rFonts w:ascii="Gotham Book" w:hAnsi="Gotham Book"/>
              </w:rPr>
              <w:t>, Titulo 04, Capitulo 00</w:t>
            </w:r>
            <w:r>
              <w:rPr>
                <w:rFonts w:ascii="Gotham Book" w:hAnsi="Gotham Book"/>
              </w:rPr>
              <w:t>9</w:t>
            </w:r>
          </w:p>
        </w:tc>
      </w:tr>
      <w:tr w:rsidR="008C44F1" w:rsidTr="0029473A">
        <w:trPr>
          <w:trHeight w:val="112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LUMINARIAS.</w:t>
            </w:r>
            <w:r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  <w:r w:rsidRPr="00576A58"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NOM-013-ENER-2013, </w:t>
            </w:r>
            <w:r w:rsidRPr="0029473A">
              <w:rPr>
                <w:rFonts w:ascii="Gotham Book" w:hAnsi="Gotham Book"/>
              </w:rPr>
              <w:t>Eficiencia energética para sistemas de alumbrado en vialidades.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:rsidR="007A16FA" w:rsidRPr="0029473A" w:rsidRDefault="007A16FA" w:rsidP="007A16FA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8C44F1" w:rsidTr="008C44F1"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SEÑALAMIENTOS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:rsidR="008C44F1" w:rsidRDefault="008C44F1" w:rsidP="00A658D6">
            <w:pPr>
              <w:jc w:val="center"/>
            </w:pPr>
          </w:p>
        </w:tc>
        <w:bookmarkStart w:id="0" w:name="_GoBack"/>
        <w:bookmarkEnd w:id="0"/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8326C7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3C0BF8"/>
    <w:rsid w:val="00426486"/>
    <w:rsid w:val="00493B89"/>
    <w:rsid w:val="004D677B"/>
    <w:rsid w:val="005016AE"/>
    <w:rsid w:val="00576A58"/>
    <w:rsid w:val="006369CF"/>
    <w:rsid w:val="007A16FA"/>
    <w:rsid w:val="008415F7"/>
    <w:rsid w:val="00875B7A"/>
    <w:rsid w:val="00883043"/>
    <w:rsid w:val="008C44F1"/>
    <w:rsid w:val="00997602"/>
    <w:rsid w:val="009D737F"/>
    <w:rsid w:val="009E72CE"/>
    <w:rsid w:val="00A25609"/>
    <w:rsid w:val="00A658D6"/>
    <w:rsid w:val="00B11229"/>
    <w:rsid w:val="00D036E1"/>
    <w:rsid w:val="00D807B2"/>
    <w:rsid w:val="00DE1FD4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2</cp:revision>
  <cp:lastPrinted>2019-10-21T19:21:00Z</cp:lastPrinted>
  <dcterms:created xsi:type="dcterms:W3CDTF">2019-10-25T21:33:00Z</dcterms:created>
  <dcterms:modified xsi:type="dcterms:W3CDTF">2019-10-25T21:33:00Z</dcterms:modified>
</cp:coreProperties>
</file>